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55" w:rsidRDefault="00093E55" w:rsidP="00093E55">
      <w:pPr>
        <w:pStyle w:val="Podtytu"/>
        <w:jc w:val="left"/>
        <w:rPr>
          <w:b/>
        </w:rPr>
      </w:pPr>
      <w:r>
        <w:rPr>
          <w:b/>
        </w:rPr>
        <w:t>Pogrzeb: 12.08.2019 r., poniedziałek,  g. 15.00</w:t>
      </w:r>
    </w:p>
    <w:p w:rsidR="00093E55" w:rsidRDefault="00093E55" w:rsidP="00093E55">
      <w:pPr>
        <w:pStyle w:val="Tytu"/>
        <w:ind w:firstLine="708"/>
        <w:jc w:val="left"/>
        <w:rPr>
          <w:b/>
          <w:sz w:val="28"/>
          <w:szCs w:val="28"/>
        </w:rPr>
      </w:pPr>
    </w:p>
    <w:p w:rsidR="00093E55" w:rsidRDefault="00093E55" w:rsidP="00093E5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JANA SAMBORSKIEGO</w:t>
      </w:r>
    </w:p>
    <w:p w:rsidR="00093E55" w:rsidRDefault="00093E55" w:rsidP="00093E55">
      <w:pPr>
        <w:pStyle w:val="Podtytu"/>
        <w:rPr>
          <w:rFonts w:ascii="Times New Roman" w:hAnsi="Times New Roman" w:cs="Times New Roman"/>
          <w:b/>
        </w:rPr>
      </w:pPr>
    </w:p>
    <w:p w:rsidR="00093E55" w:rsidRPr="002A5E07" w:rsidRDefault="00093E55" w:rsidP="00093E55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Za śp. Jana Samborskiego i żonę Jadwigę</w:t>
            </w:r>
          </w:p>
        </w:tc>
      </w:tr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Dyrekcji i Współpracowników z ZSP Krzeszowice</w:t>
            </w:r>
          </w:p>
        </w:tc>
      </w:tr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Default="00093E55" w:rsidP="000D606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pracowników Zakładów Tłuszczowych w Trzebini</w:t>
            </w:r>
          </w:p>
        </w:tc>
      </w:tr>
    </w:tbl>
    <w:p w:rsidR="00093E55" w:rsidRDefault="00093E55" w:rsidP="00093E55"/>
    <w:p w:rsidR="00093E55" w:rsidRDefault="00093E55" w:rsidP="00093E55"/>
    <w:p w:rsidR="00093E55" w:rsidRPr="002A5E07" w:rsidRDefault="00093E55" w:rsidP="00093E55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 xml:space="preserve">W kościele św. </w:t>
      </w:r>
      <w:r>
        <w:rPr>
          <w:rFonts w:ascii="Times New Roman" w:hAnsi="Times New Roman" w:cs="Times New Roman"/>
          <w:b/>
          <w:sz w:val="26"/>
          <w:szCs w:val="26"/>
        </w:rPr>
        <w:t>Jana Pawła II</w:t>
      </w:r>
      <w:r w:rsidRPr="002A5E07">
        <w:rPr>
          <w:rFonts w:ascii="Times New Roman" w:hAnsi="Times New Roman" w:cs="Times New Roman"/>
          <w:b/>
          <w:sz w:val="26"/>
          <w:szCs w:val="26"/>
        </w:rPr>
        <w:t xml:space="preserve">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093E55" w:rsidRPr="002A5E07" w:rsidTr="000D60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E55" w:rsidRPr="002A5E07" w:rsidRDefault="00093E55" w:rsidP="000D606F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bloku ul. Kasztanowa 1</w:t>
            </w:r>
          </w:p>
        </w:tc>
      </w:tr>
    </w:tbl>
    <w:p w:rsidR="00093E55" w:rsidRDefault="00093E55" w:rsidP="00093E55"/>
    <w:p w:rsidR="00093E55" w:rsidRDefault="00093E55" w:rsidP="00093E55"/>
    <w:p w:rsidR="00093E55" w:rsidRDefault="00093E55" w:rsidP="00093E55"/>
    <w:p w:rsidR="00CC1858" w:rsidRDefault="00CC1858">
      <w:bookmarkStart w:id="0" w:name="_GoBack"/>
      <w:bookmarkEnd w:id="0"/>
    </w:p>
    <w:sectPr w:rsidR="00CC1858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55"/>
    <w:rsid w:val="00093E55"/>
    <w:rsid w:val="00C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DA7F-D63D-495B-8211-30548156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093E5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93E5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93E5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3E5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3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3E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2019-08-14T18:47:00Z</dcterms:created>
  <dcterms:modified xsi:type="dcterms:W3CDTF">2019-08-14T18:48:00Z</dcterms:modified>
</cp:coreProperties>
</file>