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3F" w:rsidRDefault="00E1213F" w:rsidP="00E1213F">
      <w:pPr>
        <w:pStyle w:val="Podtytu"/>
        <w:jc w:val="left"/>
        <w:rPr>
          <w:b/>
        </w:rPr>
      </w:pPr>
      <w:r>
        <w:rPr>
          <w:b/>
        </w:rPr>
        <w:t>Pogrzeb: 04.05.2019 r., sobota,  g. 11.00</w:t>
      </w:r>
    </w:p>
    <w:p w:rsidR="00E1213F" w:rsidRDefault="00E1213F" w:rsidP="00E1213F">
      <w:pPr>
        <w:pStyle w:val="Tytu"/>
        <w:ind w:firstLine="708"/>
        <w:jc w:val="left"/>
        <w:rPr>
          <w:b/>
          <w:sz w:val="28"/>
          <w:szCs w:val="28"/>
        </w:rPr>
      </w:pPr>
    </w:p>
    <w:p w:rsidR="00E1213F" w:rsidRPr="00E61508" w:rsidRDefault="00E1213F" w:rsidP="00E1213F">
      <w:pPr>
        <w:pStyle w:val="Podtytu"/>
      </w:pPr>
    </w:p>
    <w:p w:rsidR="00E1213F" w:rsidRDefault="00E1213F" w:rsidP="00E121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JERZEGO ŻBIKA</w:t>
      </w:r>
    </w:p>
    <w:p w:rsidR="00E1213F" w:rsidRDefault="00E1213F" w:rsidP="00E1213F">
      <w:pPr>
        <w:pStyle w:val="Podtytu"/>
        <w:rPr>
          <w:rFonts w:ascii="Times New Roman" w:hAnsi="Times New Roman" w:cs="Times New Roman"/>
          <w:b/>
        </w:rPr>
      </w:pPr>
    </w:p>
    <w:p w:rsidR="00E1213F" w:rsidRPr="0007735B" w:rsidRDefault="00E1213F" w:rsidP="00E1213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Pr="0007735B" w:rsidRDefault="00E1213F" w:rsidP="004B49E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Danuty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Default="00E1213F" w:rsidP="004B49E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Róży MB Ostrobramskiej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Pr="0007735B" w:rsidRDefault="00E1213F" w:rsidP="004B49E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Lidii i Andrzeja Gąsienica-Groń z rodziną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Default="00E1213F" w:rsidP="004B49E0">
            <w:r>
              <w:rPr>
                <w:sz w:val="28"/>
                <w:szCs w:val="28"/>
              </w:rPr>
              <w:t>- od Rady Członkowskiej Zespołu Administracji Budynków nr 5 Grodzkiej Spółdzielni Mieszkaniowej w Nowym Sączu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Default="00E1213F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Ślusarskich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Default="00E1213F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Ireneusza i Elżbiety Młynarczyk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Pr="00DC7491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Default="00E1213F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Zespołu Charytatywnego parafii św. Marcina</w:t>
            </w:r>
          </w:p>
        </w:tc>
      </w:tr>
      <w:tr w:rsidR="00E1213F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3F" w:rsidRDefault="00E1213F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F" w:rsidRDefault="00E1213F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Ireny i Marii z rodzinami</w:t>
            </w:r>
          </w:p>
        </w:tc>
      </w:tr>
    </w:tbl>
    <w:p w:rsidR="00E1213F" w:rsidRDefault="00E1213F" w:rsidP="00E1213F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E1213F" w:rsidRDefault="00E1213F" w:rsidP="00E1213F"/>
    <w:p w:rsidR="00E1213F" w:rsidRDefault="00E1213F" w:rsidP="00E1213F"/>
    <w:p w:rsidR="00E1213F" w:rsidRDefault="00E1213F" w:rsidP="00E1213F"/>
    <w:p w:rsidR="00222706" w:rsidRDefault="00222706">
      <w:bookmarkStart w:id="0" w:name="_GoBack"/>
      <w:bookmarkEnd w:id="0"/>
    </w:p>
    <w:sectPr w:rsidR="00222706" w:rsidSect="00E12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F"/>
    <w:rsid w:val="00222706"/>
    <w:rsid w:val="00E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1A13-3199-44B6-AB65-B5F3F69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121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1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E121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E121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121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21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2019-05-04T19:54:00Z</dcterms:created>
  <dcterms:modified xsi:type="dcterms:W3CDTF">2019-05-04T19:55:00Z</dcterms:modified>
</cp:coreProperties>
</file>